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7"/>
        <w:gridCol w:w="2336"/>
        <w:gridCol w:w="2331"/>
        <w:gridCol w:w="2336"/>
      </w:tblGrid>
      <w:tr w:rsidR="00710EEC" w14:paraId="53A9B2C2" w14:textId="77777777" w:rsidTr="00710EEC">
        <w:tc>
          <w:tcPr>
            <w:tcW w:w="2394" w:type="dxa"/>
          </w:tcPr>
          <w:p w14:paraId="5A9B6FBE" w14:textId="77777777" w:rsidR="00710EEC" w:rsidRPr="00710EEC" w:rsidRDefault="00710EEC" w:rsidP="00710EEC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710EEC">
              <w:rPr>
                <w:b/>
                <w:sz w:val="24"/>
                <w:szCs w:val="24"/>
              </w:rPr>
              <w:t>Kategorija</w:t>
            </w:r>
            <w:proofErr w:type="spellEnd"/>
            <w:r w:rsidRPr="00710EEC">
              <w:rPr>
                <w:b/>
                <w:sz w:val="24"/>
                <w:szCs w:val="24"/>
              </w:rPr>
              <w:t xml:space="preserve"> u kg</w:t>
            </w:r>
          </w:p>
        </w:tc>
        <w:tc>
          <w:tcPr>
            <w:tcW w:w="2394" w:type="dxa"/>
          </w:tcPr>
          <w:p w14:paraId="181AAC75" w14:textId="77777777" w:rsidR="00710EEC" w:rsidRPr="00710EEC" w:rsidRDefault="00710EEC" w:rsidP="00710E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Cena bez </w:t>
            </w:r>
            <w:proofErr w:type="spellStart"/>
            <w:r>
              <w:rPr>
                <w:b/>
                <w:sz w:val="24"/>
                <w:szCs w:val="24"/>
              </w:rPr>
              <w:t>pdv</w:t>
            </w:r>
            <w:proofErr w:type="spellEnd"/>
            <w:r>
              <w:rPr>
                <w:b/>
                <w:sz w:val="24"/>
                <w:szCs w:val="24"/>
              </w:rPr>
              <w:t>-a</w:t>
            </w:r>
          </w:p>
        </w:tc>
        <w:tc>
          <w:tcPr>
            <w:tcW w:w="2394" w:type="dxa"/>
          </w:tcPr>
          <w:p w14:paraId="5256D593" w14:textId="77777777" w:rsidR="00710EEC" w:rsidRPr="00710EEC" w:rsidRDefault="00710EEC" w:rsidP="00710E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PDV</w:t>
            </w:r>
          </w:p>
        </w:tc>
        <w:tc>
          <w:tcPr>
            <w:tcW w:w="2394" w:type="dxa"/>
          </w:tcPr>
          <w:p w14:paraId="684C56C5" w14:textId="77777777" w:rsidR="00710EEC" w:rsidRPr="00710EEC" w:rsidRDefault="00710EEC" w:rsidP="00710EE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Cena </w:t>
            </w:r>
            <w:proofErr w:type="spellStart"/>
            <w:r>
              <w:rPr>
                <w:b/>
                <w:sz w:val="24"/>
                <w:szCs w:val="24"/>
              </w:rPr>
              <w:t>sa</w:t>
            </w:r>
            <w:proofErr w:type="spellEnd"/>
            <w:r>
              <w:rPr>
                <w:b/>
                <w:sz w:val="24"/>
                <w:szCs w:val="24"/>
              </w:rPr>
              <w:t xml:space="preserve"> PDV-om</w:t>
            </w:r>
          </w:p>
        </w:tc>
      </w:tr>
      <w:tr w:rsidR="00710EEC" w14:paraId="459ECCF5" w14:textId="77777777" w:rsidTr="00710EEC">
        <w:tc>
          <w:tcPr>
            <w:tcW w:w="2394" w:type="dxa"/>
          </w:tcPr>
          <w:p w14:paraId="406B2518" w14:textId="4246395D" w:rsidR="00710EEC" w:rsidRDefault="00787C00" w:rsidP="00710EEC">
            <w:pPr>
              <w:jc w:val="center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do</w:t>
            </w:r>
            <w:r w:rsidR="00710EEC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5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kg</w:t>
            </w:r>
          </w:p>
          <w:p w14:paraId="0928E2BD" w14:textId="3CAC7E6B" w:rsidR="00787C00" w:rsidRDefault="00787C00" w:rsidP="00710EEC">
            <w:pPr>
              <w:jc w:val="center"/>
            </w:pPr>
          </w:p>
        </w:tc>
        <w:tc>
          <w:tcPr>
            <w:tcW w:w="2394" w:type="dxa"/>
          </w:tcPr>
          <w:p w14:paraId="008F2F47" w14:textId="201BDDC4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612.50</w:t>
            </w:r>
          </w:p>
        </w:tc>
        <w:tc>
          <w:tcPr>
            <w:tcW w:w="2394" w:type="dxa"/>
          </w:tcPr>
          <w:p w14:paraId="10155644" w14:textId="67E4DD2D" w:rsidR="00710EEC" w:rsidRDefault="00787C00" w:rsidP="00710EEC">
            <w:pPr>
              <w:jc w:val="center"/>
            </w:pPr>
            <w:r>
              <w:t>122.50</w:t>
            </w:r>
          </w:p>
        </w:tc>
        <w:tc>
          <w:tcPr>
            <w:tcW w:w="2394" w:type="dxa"/>
          </w:tcPr>
          <w:p w14:paraId="1D9B2D46" w14:textId="5BFE3ADF" w:rsidR="00AA42B3" w:rsidRDefault="00787C00" w:rsidP="00AA42B3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735</w:t>
            </w:r>
            <w:r w:rsidR="00AA42B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.00</w:t>
            </w:r>
          </w:p>
          <w:p w14:paraId="652488BE" w14:textId="77777777" w:rsidR="00710EEC" w:rsidRDefault="00710EEC" w:rsidP="00710EEC">
            <w:pPr>
              <w:jc w:val="center"/>
            </w:pPr>
          </w:p>
        </w:tc>
      </w:tr>
      <w:tr w:rsidR="00710EEC" w14:paraId="52D0F8AD" w14:textId="77777777" w:rsidTr="00AA42B3">
        <w:trPr>
          <w:trHeight w:val="620"/>
        </w:trPr>
        <w:tc>
          <w:tcPr>
            <w:tcW w:w="2394" w:type="dxa"/>
          </w:tcPr>
          <w:p w14:paraId="7829B2C2" w14:textId="27C7D0F9" w:rsidR="00710EEC" w:rsidRDefault="00787C00" w:rsidP="00710EEC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do </w:t>
            </w:r>
            <w:r w:rsidR="00710EEC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10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kg</w:t>
            </w:r>
          </w:p>
        </w:tc>
        <w:tc>
          <w:tcPr>
            <w:tcW w:w="2394" w:type="dxa"/>
          </w:tcPr>
          <w:p w14:paraId="72BBC1EC" w14:textId="73EFF350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80</w:t>
            </w:r>
            <w:r w:rsidR="00AA42B3">
              <w:rPr>
                <w:rFonts w:ascii="Calibri" w:hAnsi="Calibri" w:cs="Calibri"/>
                <w:sz w:val="24"/>
                <w:szCs w:val="24"/>
              </w:rPr>
              <w:t>8.33</w:t>
            </w:r>
          </w:p>
        </w:tc>
        <w:tc>
          <w:tcPr>
            <w:tcW w:w="2394" w:type="dxa"/>
          </w:tcPr>
          <w:p w14:paraId="280B67E8" w14:textId="11CD06D7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16</w:t>
            </w:r>
            <w:r w:rsidR="00AA42B3">
              <w:rPr>
                <w:rFonts w:ascii="Calibri" w:hAnsi="Calibri" w:cs="Calibri"/>
                <w:sz w:val="24"/>
                <w:szCs w:val="24"/>
              </w:rPr>
              <w:t>1.67</w:t>
            </w:r>
          </w:p>
        </w:tc>
        <w:tc>
          <w:tcPr>
            <w:tcW w:w="2394" w:type="dxa"/>
          </w:tcPr>
          <w:p w14:paraId="589DFBC8" w14:textId="16083DDB" w:rsidR="00AA42B3" w:rsidRDefault="00787C00" w:rsidP="00AA42B3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970</w:t>
            </w:r>
            <w:r w:rsidR="00AA42B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.00</w:t>
            </w:r>
          </w:p>
          <w:p w14:paraId="3FD112F4" w14:textId="77777777" w:rsidR="00710EEC" w:rsidRDefault="00710EEC" w:rsidP="00710EEC">
            <w:pPr>
              <w:jc w:val="center"/>
            </w:pPr>
          </w:p>
        </w:tc>
      </w:tr>
      <w:tr w:rsidR="00710EEC" w14:paraId="7D4FE0E7" w14:textId="77777777" w:rsidTr="00710EEC">
        <w:tc>
          <w:tcPr>
            <w:tcW w:w="2394" w:type="dxa"/>
          </w:tcPr>
          <w:p w14:paraId="35E0DD1D" w14:textId="6B5108C2" w:rsidR="00710EEC" w:rsidRDefault="00787C00" w:rsidP="00710EEC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do </w:t>
            </w:r>
            <w:r w:rsidR="00710EEC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15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kg</w:t>
            </w:r>
          </w:p>
        </w:tc>
        <w:tc>
          <w:tcPr>
            <w:tcW w:w="2394" w:type="dxa"/>
          </w:tcPr>
          <w:p w14:paraId="0E8F7A54" w14:textId="531347D7" w:rsidR="00710EEC" w:rsidRDefault="00787C00" w:rsidP="00787C00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1039</w:t>
            </w:r>
            <w:r w:rsidR="00AA42B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AA42B3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3154A55C" w14:textId="17F109C7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207</w:t>
            </w:r>
            <w:r w:rsidR="00AA42B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AA42B3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175880C8" w14:textId="16464E51" w:rsidR="00AA42B3" w:rsidRDefault="00787C00" w:rsidP="00AA42B3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1247</w:t>
            </w:r>
            <w:r w:rsidR="00AA42B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.00</w:t>
            </w:r>
          </w:p>
          <w:p w14:paraId="395141A3" w14:textId="77777777" w:rsidR="00710EEC" w:rsidRDefault="00710EEC" w:rsidP="00AA42B3"/>
        </w:tc>
      </w:tr>
      <w:tr w:rsidR="00710EEC" w14:paraId="47167754" w14:textId="77777777" w:rsidTr="00710EEC">
        <w:tc>
          <w:tcPr>
            <w:tcW w:w="2394" w:type="dxa"/>
          </w:tcPr>
          <w:p w14:paraId="7C740430" w14:textId="403F12F5" w:rsidR="00710EEC" w:rsidRDefault="00787C00" w:rsidP="00710EEC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do </w:t>
            </w:r>
            <w:r w:rsidR="00710EEC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20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kg</w:t>
            </w:r>
          </w:p>
        </w:tc>
        <w:tc>
          <w:tcPr>
            <w:tcW w:w="2394" w:type="dxa"/>
          </w:tcPr>
          <w:p w14:paraId="09D19276" w14:textId="7138254E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1155</w:t>
            </w:r>
            <w:r w:rsidR="00AA42B3">
              <w:rPr>
                <w:rFonts w:ascii="Calibri" w:hAnsi="Calibri" w:cs="Calibri"/>
                <w:sz w:val="24"/>
                <w:szCs w:val="24"/>
              </w:rPr>
              <w:t>.00</w:t>
            </w:r>
          </w:p>
        </w:tc>
        <w:tc>
          <w:tcPr>
            <w:tcW w:w="2394" w:type="dxa"/>
          </w:tcPr>
          <w:p w14:paraId="47EC776F" w14:textId="31BAABC9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231</w:t>
            </w:r>
            <w:r w:rsidR="00AA42B3">
              <w:rPr>
                <w:rFonts w:ascii="Calibri" w:hAnsi="Calibri" w:cs="Calibri"/>
                <w:sz w:val="24"/>
                <w:szCs w:val="24"/>
              </w:rPr>
              <w:t>.00</w:t>
            </w:r>
          </w:p>
        </w:tc>
        <w:tc>
          <w:tcPr>
            <w:tcW w:w="2394" w:type="dxa"/>
          </w:tcPr>
          <w:p w14:paraId="55AEAA80" w14:textId="77BBD92D" w:rsidR="00AA42B3" w:rsidRDefault="00787C00" w:rsidP="00AA42B3">
            <w:pPr>
              <w:autoSpaceDE w:val="0"/>
              <w:autoSpaceDN w:val="0"/>
              <w:adjustRightInd w:val="0"/>
              <w:jc w:val="center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1386</w:t>
            </w:r>
            <w:r w:rsidR="00AA42B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.00</w:t>
            </w:r>
          </w:p>
          <w:p w14:paraId="28CFCDCA" w14:textId="77777777" w:rsidR="00710EEC" w:rsidRDefault="00710EEC" w:rsidP="00710EEC">
            <w:pPr>
              <w:jc w:val="center"/>
            </w:pPr>
          </w:p>
        </w:tc>
      </w:tr>
      <w:tr w:rsidR="00710EEC" w14:paraId="0D7201DA" w14:textId="77777777" w:rsidTr="00710EEC">
        <w:tc>
          <w:tcPr>
            <w:tcW w:w="2394" w:type="dxa"/>
          </w:tcPr>
          <w:p w14:paraId="10BA2FB8" w14:textId="445E24AC" w:rsidR="00710EEC" w:rsidRDefault="00787C00" w:rsidP="00710EEC">
            <w:pPr>
              <w:jc w:val="center"/>
              <w:rPr>
                <w:rFonts w:ascii="Calibri-Bold" w:hAnsi="Calibri-Bold" w:cs="Calibri-Bold"/>
                <w:b/>
                <w:bCs/>
                <w:sz w:val="24"/>
                <w:szCs w:val="24"/>
              </w:rPr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do </w:t>
            </w:r>
            <w:r w:rsidR="00710EEC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30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kg</w:t>
            </w:r>
          </w:p>
          <w:p w14:paraId="43ECAD27" w14:textId="49A76278" w:rsidR="00787C00" w:rsidRDefault="00787C00" w:rsidP="00710EEC">
            <w:pPr>
              <w:jc w:val="center"/>
            </w:pPr>
          </w:p>
        </w:tc>
        <w:tc>
          <w:tcPr>
            <w:tcW w:w="2394" w:type="dxa"/>
          </w:tcPr>
          <w:p w14:paraId="69BB90A0" w14:textId="73449BF3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1329</w:t>
            </w:r>
            <w:r w:rsidR="00AA42B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1</w:t>
            </w:r>
            <w:r w:rsidR="00AA42B3">
              <w:rPr>
                <w:rFonts w:ascii="Calibri" w:hAnsi="Calibri" w:cs="Calibri"/>
                <w:sz w:val="24"/>
                <w:szCs w:val="24"/>
              </w:rPr>
              <w:t>7</w:t>
            </w:r>
          </w:p>
        </w:tc>
        <w:tc>
          <w:tcPr>
            <w:tcW w:w="2394" w:type="dxa"/>
          </w:tcPr>
          <w:p w14:paraId="5BA833B3" w14:textId="6980A4B9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265</w:t>
            </w:r>
            <w:r w:rsidR="00AA42B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8</w:t>
            </w:r>
            <w:r w:rsidR="00AA42B3"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2394" w:type="dxa"/>
          </w:tcPr>
          <w:p w14:paraId="5ED4313E" w14:textId="7474EA1E" w:rsidR="00710EEC" w:rsidRDefault="00787C00" w:rsidP="00710EEC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1595</w:t>
            </w:r>
            <w:r w:rsidR="00AA42B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.00</w:t>
            </w:r>
          </w:p>
        </w:tc>
      </w:tr>
      <w:tr w:rsidR="00710EEC" w14:paraId="57354C4F" w14:textId="77777777" w:rsidTr="00710EEC">
        <w:tc>
          <w:tcPr>
            <w:tcW w:w="2394" w:type="dxa"/>
          </w:tcPr>
          <w:p w14:paraId="69BDB201" w14:textId="3C79DBAE" w:rsidR="00710EEC" w:rsidRDefault="00787C00" w:rsidP="00710EEC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do </w:t>
            </w:r>
            <w:r w:rsidR="00710EEC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50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kg</w:t>
            </w:r>
          </w:p>
        </w:tc>
        <w:tc>
          <w:tcPr>
            <w:tcW w:w="2394" w:type="dxa"/>
          </w:tcPr>
          <w:p w14:paraId="2D62B7D7" w14:textId="63DFA565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1954</w:t>
            </w:r>
            <w:r w:rsidR="00AA42B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17</w:t>
            </w:r>
          </w:p>
        </w:tc>
        <w:tc>
          <w:tcPr>
            <w:tcW w:w="2394" w:type="dxa"/>
          </w:tcPr>
          <w:p w14:paraId="3F338707" w14:textId="748E148A" w:rsidR="00710EEC" w:rsidRDefault="00787C00" w:rsidP="00710EEC">
            <w:pPr>
              <w:jc w:val="center"/>
            </w:pPr>
            <w:r>
              <w:rPr>
                <w:rFonts w:ascii="Calibri" w:hAnsi="Calibri" w:cs="Calibri"/>
                <w:sz w:val="24"/>
                <w:szCs w:val="24"/>
              </w:rPr>
              <w:t>390</w:t>
            </w:r>
            <w:r w:rsidR="00AA42B3">
              <w:rPr>
                <w:rFonts w:ascii="Calibri" w:hAnsi="Calibri" w:cs="Calibri"/>
                <w:sz w:val="24"/>
                <w:szCs w:val="24"/>
              </w:rPr>
              <w:t>.</w:t>
            </w:r>
            <w:r>
              <w:rPr>
                <w:rFonts w:ascii="Calibri" w:hAnsi="Calibri" w:cs="Calibri"/>
                <w:sz w:val="24"/>
                <w:szCs w:val="24"/>
              </w:rPr>
              <w:t>83</w:t>
            </w:r>
          </w:p>
        </w:tc>
        <w:tc>
          <w:tcPr>
            <w:tcW w:w="2394" w:type="dxa"/>
          </w:tcPr>
          <w:p w14:paraId="36CFDBCE" w14:textId="65E39125" w:rsidR="00AA42B3" w:rsidRDefault="00787C00" w:rsidP="00787C00">
            <w:pPr>
              <w:jc w:val="center"/>
            </w:pPr>
            <w:r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2345</w:t>
            </w:r>
            <w:r w:rsidR="00AA42B3">
              <w:rPr>
                <w:rFonts w:ascii="Calibri-Bold" w:hAnsi="Calibri-Bold" w:cs="Calibri-Bold"/>
                <w:b/>
                <w:bCs/>
                <w:sz w:val="24"/>
                <w:szCs w:val="24"/>
              </w:rPr>
              <w:t>.00</w:t>
            </w:r>
          </w:p>
          <w:p w14:paraId="5F303385" w14:textId="77777777" w:rsidR="00710EEC" w:rsidRDefault="00710EEC" w:rsidP="00710EEC">
            <w:pPr>
              <w:jc w:val="center"/>
            </w:pPr>
          </w:p>
        </w:tc>
      </w:tr>
    </w:tbl>
    <w:p w14:paraId="32BD481E" w14:textId="77777777" w:rsidR="00710EEC" w:rsidRDefault="00710EEC" w:rsidP="00710EE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sectPr w:rsidR="00710E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EC"/>
    <w:rsid w:val="00710EEC"/>
    <w:rsid w:val="00787C00"/>
    <w:rsid w:val="00AA42B3"/>
    <w:rsid w:val="00B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30E56"/>
  <w15:docId w15:val="{5CE9BA7B-80F0-4656-9EC5-D16A6CBAE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1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">
    <w:name w:val="Light List"/>
    <w:basedOn w:val="TableNormal"/>
    <w:uiPriority w:val="61"/>
    <w:rsid w:val="00710EE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710EEC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710EEC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710EEC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5">
    <w:name w:val="Light List Accent 5"/>
    <w:basedOn w:val="TableNormal"/>
    <w:uiPriority w:val="61"/>
    <w:rsid w:val="00710EEC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Cica</cp:lastModifiedBy>
  <cp:revision>2</cp:revision>
  <dcterms:created xsi:type="dcterms:W3CDTF">2024-05-09T11:19:00Z</dcterms:created>
  <dcterms:modified xsi:type="dcterms:W3CDTF">2024-05-09T11:19:00Z</dcterms:modified>
</cp:coreProperties>
</file>